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1D" w:rsidRDefault="00AB671D" w:rsidP="00AB671D">
      <w:pPr>
        <w:jc w:val="both"/>
        <w:rPr>
          <w:rFonts w:cstheme="minorHAnsi"/>
          <w:b/>
          <w:sz w:val="24"/>
          <w:szCs w:val="24"/>
        </w:rPr>
      </w:pPr>
      <w:r w:rsidRPr="00207C66">
        <w:rPr>
          <w:rFonts w:cstheme="minorHAnsi"/>
          <w:b/>
          <w:sz w:val="24"/>
          <w:szCs w:val="24"/>
        </w:rPr>
        <w:t>Compartilhamento de Infraestrutura (Postes)</w:t>
      </w:r>
    </w:p>
    <w:p w:rsidR="00AB671D" w:rsidRDefault="00AB671D" w:rsidP="00AB671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Norma utilizada: </w:t>
      </w:r>
      <w:hyperlink r:id="rId6" w:tgtFrame="_blank" w:history="1">
        <w:proofErr w:type="gramStart"/>
        <w:r w:rsidRPr="00207C66">
          <w:rPr>
            <w:rFonts w:cstheme="minorHAnsi"/>
            <w:sz w:val="24"/>
            <w:szCs w:val="24"/>
          </w:rPr>
          <w:t>ND.</w:t>
        </w:r>
        <w:proofErr w:type="gramEnd"/>
        <w:r w:rsidRPr="00207C66">
          <w:rPr>
            <w:rFonts w:cstheme="minorHAnsi"/>
            <w:sz w:val="24"/>
            <w:szCs w:val="24"/>
          </w:rPr>
          <w:t>47 - Compartilhamento de Infraestrutura de Rede Elétrica com Redes de Telecomunicações</w:t>
        </w:r>
      </w:hyperlink>
      <w:r>
        <w:rPr>
          <w:rFonts w:cstheme="minorHAnsi"/>
          <w:sz w:val="24"/>
          <w:szCs w:val="24"/>
        </w:rPr>
        <w:t>.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7C66">
        <w:rPr>
          <w:rFonts w:cstheme="minorHAnsi"/>
        </w:rPr>
        <w:t xml:space="preserve">Conforme Item </w:t>
      </w:r>
      <w:proofErr w:type="gramStart"/>
      <w:r w:rsidRPr="00207C66">
        <w:rPr>
          <w:rFonts w:cstheme="minorHAnsi"/>
        </w:rPr>
        <w:t>5</w:t>
      </w:r>
      <w:proofErr w:type="gramEnd"/>
      <w:r w:rsidRPr="00207C66">
        <w:rPr>
          <w:rFonts w:cstheme="minorHAnsi"/>
        </w:rPr>
        <w:t xml:space="preserve"> da norma ND.47, São disponibilizados 4 (quatro) pontos de fixação por poste para compartilhamento com agentes de telecomunicações. Os demais pontos de fixação são reservados para as necessidades da ELEKTRO e/ou ainda para atender às demandas de poderes públicos,</w:t>
      </w:r>
      <w:r>
        <w:rPr>
          <w:rFonts w:cstheme="minorHAnsi"/>
        </w:rPr>
        <w:t xml:space="preserve"> </w:t>
      </w:r>
      <w:r w:rsidRPr="00207C66">
        <w:rPr>
          <w:rFonts w:cstheme="minorHAnsi"/>
        </w:rPr>
        <w:t xml:space="preserve">totalizando assim um máximo de </w:t>
      </w:r>
      <w:proofErr w:type="gramStart"/>
      <w:r w:rsidRPr="00207C66">
        <w:rPr>
          <w:rFonts w:cstheme="minorHAnsi"/>
        </w:rPr>
        <w:t>6</w:t>
      </w:r>
      <w:proofErr w:type="gramEnd"/>
      <w:r w:rsidRPr="00207C66">
        <w:rPr>
          <w:rFonts w:cstheme="minorHAnsi"/>
        </w:rPr>
        <w:t xml:space="preserve"> (seis) pontos possíveis na faixa de ocupação conforme previsto no Plano de Ocupação da ELEKTRO</w:t>
      </w:r>
      <w:r>
        <w:rPr>
          <w:rFonts w:cstheme="minorHAnsi"/>
        </w:rPr>
        <w:t>.</w:t>
      </w:r>
    </w:p>
    <w:p w:rsidR="00AB671D" w:rsidRPr="00207C6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07C66">
        <w:rPr>
          <w:rFonts w:cstheme="minorHAnsi"/>
        </w:rPr>
        <w:t>Conforme Item 6.1, “b”, O cabo de telecomunicação deve ter identificação legível, por meio de plaqueta</w:t>
      </w:r>
      <w:r>
        <w:rPr>
          <w:rFonts w:cstheme="minorHAnsi"/>
        </w:rPr>
        <w:t xml:space="preserve"> </w:t>
      </w:r>
      <w:r w:rsidRPr="00207C66">
        <w:rPr>
          <w:rFonts w:cstheme="minorHAnsi"/>
        </w:rPr>
        <w:t xml:space="preserve">contendo o tipo do cabo e o nome da Ocupante, conforme desenho </w:t>
      </w:r>
      <w:proofErr w:type="gramStart"/>
      <w:r w:rsidRPr="00207C66">
        <w:rPr>
          <w:rFonts w:cstheme="minorHAnsi"/>
        </w:rPr>
        <w:t>ND.</w:t>
      </w:r>
      <w:proofErr w:type="gramEnd"/>
      <w:r w:rsidRPr="00207C66">
        <w:rPr>
          <w:rFonts w:cstheme="minorHAnsi"/>
        </w:rPr>
        <w:t>47.02.01/1</w:t>
      </w:r>
      <w:r>
        <w:rPr>
          <w:rFonts w:ascii="Helvetica" w:hAnsi="Helvetica" w:cs="Helvetica"/>
          <w:sz w:val="24"/>
          <w:szCs w:val="24"/>
        </w:rPr>
        <w:t>.</w:t>
      </w:r>
    </w:p>
    <w:p w:rsidR="00AB671D" w:rsidRPr="00E11B10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Pr="00E11B10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B10">
        <w:rPr>
          <w:rFonts w:cstheme="minorHAnsi"/>
        </w:rPr>
        <w:t>Conforme Item 6.1, “G”, Quando aplicável, as redes de telecomunicações devem possuir aterramentos e proteções contra curto-circuito e sobretensões independentes dos da ELEKTRO, de modo que não transfiram tensões para as instalações de terceiros.</w:t>
      </w:r>
    </w:p>
    <w:p w:rsidR="00AB671D" w:rsidRPr="00E11B10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Pr="00207C6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B10">
        <w:rPr>
          <w:rFonts w:cstheme="minorHAnsi"/>
        </w:rPr>
        <w:t>Conforme Item 6.1, “i”, O diâmetro do conjunto cordoalha/cabos espinados da rede de telecomunicações, por ponto de fixação, não pode ser superior a 65 mm.</w:t>
      </w:r>
    </w:p>
    <w:p w:rsidR="00AB671D" w:rsidRDefault="00AB671D" w:rsidP="00AB671D">
      <w:pPr>
        <w:jc w:val="both"/>
        <w:rPr>
          <w:rFonts w:cstheme="minorHAnsi"/>
          <w:sz w:val="24"/>
          <w:szCs w:val="24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B10">
        <w:rPr>
          <w:rFonts w:cstheme="minorHAnsi"/>
        </w:rPr>
        <w:t xml:space="preserve">Conforme Item 6.1, “m”, Deve ser </w:t>
      </w:r>
      <w:proofErr w:type="gramStart"/>
      <w:r w:rsidRPr="00E11B10">
        <w:rPr>
          <w:rFonts w:cstheme="minorHAnsi"/>
        </w:rPr>
        <w:t>evitad</w:t>
      </w:r>
      <w:r>
        <w:rPr>
          <w:rFonts w:cstheme="minorHAnsi"/>
        </w:rPr>
        <w:t>a</w:t>
      </w:r>
      <w:proofErr w:type="gramEnd"/>
      <w:r w:rsidRPr="00E11B10">
        <w:rPr>
          <w:rFonts w:cstheme="minorHAnsi"/>
        </w:rPr>
        <w:t xml:space="preserve"> coincidência do ponto de ancoragem da cordoalha ou cabo da rede de telecomunicação com o fim de linha da rede de energia elétrica da ELEKTRO e/ou da rede de outra(s) ocupante(s), bem como a coincidência de emendas de cabos no mesmo poste em que houver emenda de cabo de outra ocupante.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B10">
        <w:rPr>
          <w:rFonts w:cstheme="minorHAnsi"/>
        </w:rPr>
        <w:t xml:space="preserve">Conforme Item 6.1, “p” Quando necessária </w:t>
      </w:r>
      <w:proofErr w:type="gramStart"/>
      <w:r w:rsidRPr="00E11B10">
        <w:rPr>
          <w:rFonts w:cstheme="minorHAnsi"/>
        </w:rPr>
        <w:t>a</w:t>
      </w:r>
      <w:proofErr w:type="gramEnd"/>
      <w:r w:rsidRPr="00E11B10">
        <w:rPr>
          <w:rFonts w:cstheme="minorHAnsi"/>
        </w:rPr>
        <w:t xml:space="preserve"> intercalação de poste para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11B10">
        <w:rPr>
          <w:rFonts w:cstheme="minorHAnsi"/>
        </w:rPr>
        <w:t>compartilhamento, cabe à ELEKTRO estabelecer as condições e características do mesmo, observada a adequada fixação dos condutores da ELEKTRO e cabos da ocupante à estrutura intercalada.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Atentar para as alíneas do Item 6.2 da norma </w:t>
      </w:r>
      <w:proofErr w:type="gramStart"/>
      <w:r>
        <w:rPr>
          <w:rFonts w:cstheme="minorHAnsi"/>
        </w:rPr>
        <w:t>ND.</w:t>
      </w:r>
      <w:proofErr w:type="gramEnd"/>
      <w:r>
        <w:rPr>
          <w:rFonts w:cstheme="minorHAnsi"/>
        </w:rPr>
        <w:t>47 a saber: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Pr="00E24556" w:rsidRDefault="00AB671D" w:rsidP="00AB67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556">
        <w:rPr>
          <w:rFonts w:cstheme="minorHAnsi"/>
          <w:sz w:val="24"/>
          <w:szCs w:val="24"/>
        </w:rPr>
        <w:t xml:space="preserve">A caixa de emenda e a reserva técnica do cabo óptico de telecomunicação devem ficar, preferencialmente, no vão da rede, a uma distância mínima de 2 000 mm do poste, conforme desenhos </w:t>
      </w:r>
      <w:proofErr w:type="gramStart"/>
      <w:r w:rsidRPr="00E24556">
        <w:rPr>
          <w:rFonts w:cstheme="minorHAnsi"/>
          <w:sz w:val="24"/>
          <w:szCs w:val="24"/>
        </w:rPr>
        <w:t>ND.</w:t>
      </w:r>
      <w:proofErr w:type="gramEnd"/>
      <w:r w:rsidRPr="00E24556">
        <w:rPr>
          <w:rFonts w:cstheme="minorHAnsi"/>
          <w:sz w:val="24"/>
          <w:szCs w:val="24"/>
        </w:rPr>
        <w:t>47.02.03/1 e ND.47.03.01/1 respectivamente, ou serem instaladas em caixa subterrânea, conforme desenho ND.47.02.02/1.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671D" w:rsidRPr="00E24556" w:rsidRDefault="00AB671D" w:rsidP="00AB67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556">
        <w:rPr>
          <w:rFonts w:cstheme="minorHAnsi"/>
          <w:sz w:val="24"/>
          <w:szCs w:val="24"/>
        </w:rPr>
        <w:t xml:space="preserve">Os equipamentos de telecomunicação instalados ao longo do vão, exceto caixas de emendas do cabo óptico, devem ser fixados na cordoalha, a uma distância mínima de 600 mm do poste, respeitando-se os espaços destinados às demais ocupantes, conforme desenho </w:t>
      </w:r>
      <w:proofErr w:type="gramStart"/>
      <w:r w:rsidRPr="00E24556">
        <w:rPr>
          <w:rFonts w:cstheme="minorHAnsi"/>
          <w:sz w:val="24"/>
          <w:szCs w:val="24"/>
        </w:rPr>
        <w:t>ND.</w:t>
      </w:r>
      <w:proofErr w:type="gramEnd"/>
      <w:r w:rsidRPr="00E24556">
        <w:rPr>
          <w:rFonts w:cstheme="minorHAnsi"/>
          <w:sz w:val="24"/>
          <w:szCs w:val="24"/>
        </w:rPr>
        <w:t>47.04.01/1.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671D" w:rsidRPr="00E24556" w:rsidRDefault="00AB671D" w:rsidP="00AB67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556">
        <w:rPr>
          <w:rFonts w:cstheme="minorHAnsi"/>
          <w:sz w:val="24"/>
          <w:szCs w:val="24"/>
        </w:rPr>
        <w:t>Os equipamentos telecomunicação não devem ser instalados em postes localizados em esquina, bem como naqueles que já tenham equipamentos da ELEKTRO, tais como: transformadores, religadores, seccionalizadores, capacitores, chaves fusíveis, seccionadoras, pára-raios, caixas para medidores, ou que tenham equipamentos de outra ocupante.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671D" w:rsidRPr="00E24556" w:rsidRDefault="00AB671D" w:rsidP="00AB67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4556">
        <w:rPr>
          <w:rFonts w:cstheme="minorHAnsi"/>
          <w:sz w:val="24"/>
          <w:szCs w:val="24"/>
        </w:rPr>
        <w:lastRenderedPageBreak/>
        <w:t>Não é permitido à ocupante instalar equipamento multiplicador de linha de assinantes (MLA), em postes da ELEKTRO.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apresentação do projeto da ocupante deverá seguir na integra o Item 6.4 da norma </w:t>
      </w:r>
      <w:proofErr w:type="gramStart"/>
      <w:r>
        <w:rPr>
          <w:rFonts w:cstheme="minorHAnsi"/>
        </w:rPr>
        <w:t>ND.</w:t>
      </w:r>
      <w:proofErr w:type="gramEnd"/>
      <w:r>
        <w:rPr>
          <w:rFonts w:cstheme="minorHAnsi"/>
        </w:rPr>
        <w:t>47 da ELEKTRO, não olvidando principalmente os itens: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24556">
        <w:rPr>
          <w:rFonts w:cstheme="minorHAnsi"/>
        </w:rPr>
        <w:t>c) As informações apresentadas no projeto da Ocupante, tais como: tipo do cabo, cordoalha, esforços resultantes, flecha máxima, etc., são de responsabilidade da Ocupante, e as alturas e distâncias envolvidas na instalação devem atender as normas e padrões da ELEKTRO.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24556">
        <w:rPr>
          <w:rFonts w:cstheme="minorHAnsi"/>
        </w:rPr>
        <w:t>d) O projeto de ocupação deve ser apresentado nos seguintes moldes: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Projeto da rede de telecomunicações, com indicação do trajeto da</w:t>
      </w:r>
      <w:r>
        <w:rPr>
          <w:rFonts w:cstheme="minorHAnsi"/>
        </w:rPr>
        <w:t xml:space="preserve"> </w:t>
      </w:r>
      <w:r w:rsidRPr="00E24556">
        <w:rPr>
          <w:rFonts w:cstheme="minorHAnsi"/>
        </w:rPr>
        <w:t>rede e os postes (existentes ou a serem acrescentados)</w:t>
      </w:r>
      <w:r>
        <w:rPr>
          <w:rFonts w:cstheme="minorHAnsi"/>
        </w:rPr>
        <w:t>, equipamentos transformadores e seccionadores e seus respectivos números de confiabilidade</w:t>
      </w:r>
      <w:r w:rsidRPr="00E24556">
        <w:rPr>
          <w:rFonts w:cstheme="minorHAnsi"/>
        </w:rPr>
        <w:t xml:space="preserve">, em escala 1:1 000 ou </w:t>
      </w:r>
      <w:proofErr w:type="gramStart"/>
      <w:r w:rsidRPr="00E24556">
        <w:rPr>
          <w:rFonts w:cstheme="minorHAnsi"/>
        </w:rPr>
        <w:t>1:500</w:t>
      </w:r>
      <w:proofErr w:type="gramEnd"/>
      <w:r w:rsidRPr="00E24556">
        <w:rPr>
          <w:rFonts w:cstheme="minorHAnsi"/>
        </w:rPr>
        <w:t>, no sistema métrico, com legenda em português.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 xml:space="preserve">Desenho conforme Norma </w:t>
      </w:r>
      <w:proofErr w:type="gramStart"/>
      <w:r w:rsidRPr="00E24556">
        <w:rPr>
          <w:rFonts w:cstheme="minorHAnsi"/>
        </w:rPr>
        <w:t>ND.</w:t>
      </w:r>
      <w:proofErr w:type="gramEnd"/>
      <w:r w:rsidRPr="00E24556">
        <w:rPr>
          <w:rFonts w:cstheme="minorHAnsi"/>
        </w:rPr>
        <w:t>40 Simbologia para Projetos de Redes Urbanas e Rurais</w:t>
      </w:r>
      <w:r>
        <w:rPr>
          <w:rFonts w:cstheme="minorHAnsi"/>
        </w:rPr>
        <w:t xml:space="preserve"> </w:t>
      </w:r>
      <w:r w:rsidRPr="00E24556">
        <w:rPr>
          <w:rFonts w:cstheme="minorHAnsi"/>
        </w:rPr>
        <w:t>de Distribuição de Energia Elétrica – Padronização.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Informação do esforço resultante total dos cabos e cordoalhas a serem instalados em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intensidade</w:t>
      </w:r>
      <w:proofErr w:type="gramEnd"/>
      <w:r w:rsidRPr="00E24556">
        <w:rPr>
          <w:rFonts w:cstheme="minorHAnsi"/>
        </w:rPr>
        <w:t>, direção e sentido, transferidos a 100 mm do topo dos postes sujeitos a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esforços</w:t>
      </w:r>
      <w:proofErr w:type="gramEnd"/>
      <w:r w:rsidRPr="00E24556">
        <w:rPr>
          <w:rFonts w:cstheme="minorHAnsi"/>
        </w:rPr>
        <w:t>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Indicação da posição e características do ponto de fixação no poste da rede a ser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instalada</w:t>
      </w:r>
      <w:proofErr w:type="gramEnd"/>
      <w:r w:rsidRPr="00E24556">
        <w:rPr>
          <w:rFonts w:cstheme="minorHAnsi"/>
        </w:rPr>
        <w:t>, bem como dos pontos de fixação existentes.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Indicação dos pontos de aterramento.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Indicação dos pontos de alimentação dos equipamentos.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Detalhes de fixação dos equipamentos na cordoalha e sua localização.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Detalhes da instalação dos equipamentos nos postes: vistas frontal e lateral do poste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com</w:t>
      </w:r>
      <w:proofErr w:type="gramEnd"/>
      <w:r w:rsidRPr="00E24556">
        <w:rPr>
          <w:rFonts w:cstheme="minorHAnsi"/>
        </w:rPr>
        <w:t xml:space="preserve"> indicação da posição do equipamento e dos demais componentes da estrutura,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indicação</w:t>
      </w:r>
      <w:proofErr w:type="gramEnd"/>
      <w:r w:rsidRPr="00E24556">
        <w:rPr>
          <w:rFonts w:cstheme="minorHAnsi"/>
        </w:rPr>
        <w:t xml:space="preserve"> das dimensões do equipamento, esforço resultante no poste e distâncias em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relação</w:t>
      </w:r>
      <w:proofErr w:type="gramEnd"/>
      <w:r w:rsidRPr="00E24556">
        <w:rPr>
          <w:rFonts w:cstheme="minorHAnsi"/>
        </w:rPr>
        <w:t xml:space="preserve"> ao solo, rede secundária, iluminação pública e das redes dos demais</w:t>
      </w:r>
      <w:r>
        <w:rPr>
          <w:rFonts w:cstheme="minorHAnsi"/>
        </w:rPr>
        <w:t xml:space="preserve"> </w:t>
      </w:r>
      <w:r w:rsidRPr="00E24556">
        <w:rPr>
          <w:rFonts w:cstheme="minorHAnsi"/>
        </w:rPr>
        <w:t>Ocupantes.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Conter a indicação (nome e número de registro) e aprovação de responsável técnico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pelo</w:t>
      </w:r>
      <w:proofErr w:type="gramEnd"/>
      <w:r w:rsidRPr="00E24556">
        <w:rPr>
          <w:rFonts w:cstheme="minorHAnsi"/>
        </w:rPr>
        <w:t xml:space="preserve"> projeto, devidamente credenciado pelo CREA.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ART (Anotação de Responsabilidade Técnica) do profissional junto ao CREA –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 xml:space="preserve">Conselho Regional de Engenharia e Arquitetura, referente ao projeto e/ou </w:t>
      </w:r>
      <w:proofErr w:type="gramStart"/>
      <w:r w:rsidRPr="00E24556">
        <w:rPr>
          <w:rFonts w:cstheme="minorHAnsi"/>
        </w:rPr>
        <w:t>construção</w:t>
      </w:r>
      <w:proofErr w:type="gramEnd"/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da</w:t>
      </w:r>
      <w:proofErr w:type="gramEnd"/>
      <w:r w:rsidRPr="00E24556">
        <w:rPr>
          <w:rFonts w:cstheme="minorHAnsi"/>
        </w:rPr>
        <w:t xml:space="preserve"> rede da Ocupante.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Cronograma de execução da obra.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24556">
        <w:rPr>
          <w:rFonts w:cstheme="minorHAnsi"/>
        </w:rPr>
        <w:t>- Memorial descritivo contendo a identificação do projeto, localidade, área abrangida,</w:t>
      </w:r>
    </w:p>
    <w:p w:rsidR="00AB671D" w:rsidRPr="00E24556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características</w:t>
      </w:r>
      <w:proofErr w:type="gramEnd"/>
      <w:r w:rsidRPr="00E24556">
        <w:rPr>
          <w:rFonts w:cstheme="minorHAnsi"/>
        </w:rPr>
        <w:t xml:space="preserve"> dos cabos e cordoalhas, quantidades e potências dos equipamentos,</w:t>
      </w:r>
    </w:p>
    <w:p w:rsidR="00AB671D" w:rsidRDefault="00AB671D" w:rsidP="00AB67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gramStart"/>
      <w:r w:rsidRPr="00E24556">
        <w:rPr>
          <w:rFonts w:cstheme="minorHAnsi"/>
        </w:rPr>
        <w:t>total</w:t>
      </w:r>
      <w:proofErr w:type="gramEnd"/>
      <w:r w:rsidRPr="00E24556">
        <w:rPr>
          <w:rFonts w:cstheme="minorHAnsi"/>
        </w:rPr>
        <w:t xml:space="preserve"> de pontos de fixação ocupados.</w:t>
      </w:r>
    </w:p>
    <w:p w:rsidR="003573A4" w:rsidRDefault="00AB671D">
      <w:bookmarkStart w:id="0" w:name="_GoBack"/>
      <w:bookmarkEnd w:id="0"/>
    </w:p>
    <w:sectPr w:rsidR="00357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5061"/>
    <w:multiLevelType w:val="hybridMultilevel"/>
    <w:tmpl w:val="E0F47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43"/>
    <w:rsid w:val="00503543"/>
    <w:rsid w:val="0099544F"/>
    <w:rsid w:val="00AB671D"/>
    <w:rsid w:val="00C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elektro.com.br/IsoSystemDoc/Download.aspx?fileID=120054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AFB718-487B-40D2-A3B8-CF5FF08EBCEA}"/>
</file>

<file path=customXml/itemProps2.xml><?xml version="1.0" encoding="utf-8"?>
<ds:datastoreItem xmlns:ds="http://schemas.openxmlformats.org/officeDocument/2006/customXml" ds:itemID="{7A747574-6EA4-48A8-9CFD-CBEEDD5A9EFE}"/>
</file>

<file path=customXml/itemProps3.xml><?xml version="1.0" encoding="utf-8"?>
<ds:datastoreItem xmlns:ds="http://schemas.openxmlformats.org/officeDocument/2006/customXml" ds:itemID="{2645AC9C-AB6B-4432-A6A4-1C4B5D95469F}"/>
</file>

<file path=docProps/app.xml><?xml version="1.0" encoding="utf-8"?>
<Properties xmlns="http://schemas.openxmlformats.org/officeDocument/2006/extended-properties" xmlns:vt="http://schemas.openxmlformats.org/officeDocument/2006/docPropsVTypes">
  <Template>F9A838AE</Template>
  <TotalTime>0</TotalTime>
  <Pages>2</Pages>
  <Words>812</Words>
  <Characters>4389</Characters>
  <Application>Microsoft Office Word</Application>
  <DocSecurity>0</DocSecurity>
  <Lines>36</Lines>
  <Paragraphs>10</Paragraphs>
  <ScaleCrop>false</ScaleCrop>
  <Company>IBERDROLA S.A.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Lelis</dc:creator>
  <cp:keywords/>
  <dc:description/>
  <cp:lastModifiedBy>Bruno Lelis</cp:lastModifiedBy>
  <cp:revision>2</cp:revision>
  <dcterms:created xsi:type="dcterms:W3CDTF">2017-05-30T14:11:00Z</dcterms:created>
  <dcterms:modified xsi:type="dcterms:W3CDTF">2017-05-30T14:11:00Z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0x010100B5D0BB5F5259E34FA2DBF61F3A8EE3BC</vt:lpwstr>
  </property>
</Properties>
</file>